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DB0" w:rsidRPr="0075622A" w:rsidRDefault="00292DB0" w:rsidP="00B96A4F">
      <w:pPr>
        <w:spacing w:before="240" w:after="0" w:line="240" w:lineRule="auto"/>
        <w:jc w:val="center"/>
        <w:rPr>
          <w:sz w:val="24"/>
          <w:szCs w:val="24"/>
        </w:rPr>
      </w:pPr>
      <w:r w:rsidRPr="0075622A">
        <w:rPr>
          <w:sz w:val="24"/>
          <w:szCs w:val="24"/>
        </w:rPr>
        <w:t>Sustainability Charter Committee</w:t>
      </w:r>
    </w:p>
    <w:p w:rsidR="00292DB0" w:rsidRPr="0075622A" w:rsidRDefault="00D41FA9" w:rsidP="00B96A4F">
      <w:pPr>
        <w:spacing w:before="240" w:after="0" w:line="240" w:lineRule="auto"/>
        <w:jc w:val="center"/>
        <w:rPr>
          <w:sz w:val="24"/>
          <w:szCs w:val="24"/>
        </w:rPr>
      </w:pPr>
      <w:r w:rsidRPr="0075622A">
        <w:rPr>
          <w:sz w:val="24"/>
          <w:szCs w:val="24"/>
        </w:rPr>
        <w:t>March 14</w:t>
      </w:r>
      <w:r w:rsidR="00044102" w:rsidRPr="0075622A">
        <w:rPr>
          <w:sz w:val="24"/>
          <w:szCs w:val="24"/>
        </w:rPr>
        <w:t>, 2014</w:t>
      </w:r>
    </w:p>
    <w:p w:rsidR="00292DB0" w:rsidRPr="0075622A" w:rsidRDefault="00292DB0" w:rsidP="00B96A4F">
      <w:pPr>
        <w:pStyle w:val="ListParagraph"/>
        <w:spacing w:before="240" w:after="0" w:line="240" w:lineRule="auto"/>
        <w:ind w:left="0"/>
        <w:jc w:val="center"/>
        <w:rPr>
          <w:sz w:val="24"/>
          <w:szCs w:val="24"/>
        </w:rPr>
      </w:pPr>
      <w:r w:rsidRPr="0075622A">
        <w:rPr>
          <w:sz w:val="24"/>
          <w:szCs w:val="24"/>
        </w:rPr>
        <w:t>- Meeting Minutes –</w:t>
      </w:r>
    </w:p>
    <w:p w:rsidR="00292DB0" w:rsidRPr="0075622A" w:rsidRDefault="0075622A" w:rsidP="00B96A4F">
      <w:pPr>
        <w:pStyle w:val="ListParagraph"/>
        <w:spacing w:after="0"/>
        <w:ind w:left="0"/>
        <w:jc w:val="center"/>
        <w:rPr>
          <w:sz w:val="24"/>
          <w:szCs w:val="24"/>
        </w:rPr>
      </w:pPr>
      <w:r w:rsidRPr="0075622A">
        <w:rPr>
          <w:sz w:val="24"/>
          <w:szCs w:val="24"/>
        </w:rPr>
        <w:pict>
          <v:rect id="_x0000_i1025" style="width:0;height:1.5pt" o:hralign="center" o:hrstd="t" o:hr="t" fillcolor="#a0a0a0" stroked="f"/>
        </w:pict>
      </w:r>
    </w:p>
    <w:p w:rsidR="00292DB0" w:rsidRPr="0075622A" w:rsidRDefault="00292DB0" w:rsidP="00B96A4F">
      <w:pPr>
        <w:spacing w:after="0"/>
        <w:jc w:val="center"/>
        <w:rPr>
          <w:sz w:val="24"/>
          <w:szCs w:val="24"/>
        </w:rPr>
      </w:pPr>
    </w:p>
    <w:p w:rsidR="00292DB0" w:rsidRPr="0075622A" w:rsidRDefault="00292DB0" w:rsidP="00A636FC">
      <w:pPr>
        <w:spacing w:after="0"/>
        <w:rPr>
          <w:sz w:val="24"/>
          <w:szCs w:val="24"/>
        </w:rPr>
      </w:pPr>
      <w:r w:rsidRPr="0075622A">
        <w:rPr>
          <w:sz w:val="24"/>
          <w:szCs w:val="24"/>
          <w:u w:val="single"/>
        </w:rPr>
        <w:t>Members Present:</w:t>
      </w:r>
      <w:r w:rsidRPr="0075622A">
        <w:rPr>
          <w:sz w:val="24"/>
          <w:szCs w:val="24"/>
        </w:rPr>
        <w:t xml:space="preserve">   </w:t>
      </w:r>
      <w:r w:rsidR="004D6522" w:rsidRPr="0075622A">
        <w:rPr>
          <w:sz w:val="24"/>
          <w:szCs w:val="24"/>
        </w:rPr>
        <w:t xml:space="preserve">Art Bettis, </w:t>
      </w:r>
      <w:r w:rsidRPr="0075622A">
        <w:rPr>
          <w:sz w:val="24"/>
          <w:szCs w:val="24"/>
        </w:rPr>
        <w:t>Sara Maples, Wilfrid Nixon, Ericka Raber, Christine Rutledge-Russell, Kelsey Zlevor</w:t>
      </w:r>
    </w:p>
    <w:p w:rsidR="00292DB0" w:rsidRPr="0075622A" w:rsidRDefault="00292DB0" w:rsidP="00A636FC">
      <w:pPr>
        <w:spacing w:after="0"/>
        <w:rPr>
          <w:sz w:val="24"/>
          <w:szCs w:val="24"/>
        </w:rPr>
      </w:pPr>
    </w:p>
    <w:p w:rsidR="00BA5A80" w:rsidRPr="0075622A" w:rsidRDefault="00292DB0" w:rsidP="00A636FC">
      <w:pPr>
        <w:spacing w:after="0"/>
        <w:rPr>
          <w:sz w:val="24"/>
          <w:szCs w:val="24"/>
        </w:rPr>
      </w:pPr>
      <w:r w:rsidRPr="0075622A">
        <w:rPr>
          <w:sz w:val="24"/>
          <w:szCs w:val="24"/>
          <w:u w:val="single"/>
        </w:rPr>
        <w:t>Liaisons Present</w:t>
      </w:r>
      <w:r w:rsidRPr="0075622A">
        <w:rPr>
          <w:sz w:val="24"/>
          <w:szCs w:val="24"/>
        </w:rPr>
        <w:t xml:space="preserve">:  Liz Christiansen, </w:t>
      </w:r>
      <w:r w:rsidR="00D41FA9" w:rsidRPr="0075622A">
        <w:rPr>
          <w:sz w:val="24"/>
          <w:szCs w:val="24"/>
        </w:rPr>
        <w:t xml:space="preserve">Don Guckert, Rich Hichwa, Belinda Marner, </w:t>
      </w:r>
      <w:r w:rsidRPr="0075622A">
        <w:rPr>
          <w:sz w:val="24"/>
          <w:szCs w:val="24"/>
        </w:rPr>
        <w:t xml:space="preserve">Dave Ricketts, </w:t>
      </w:r>
    </w:p>
    <w:p w:rsidR="00292DB0" w:rsidRPr="0075622A" w:rsidRDefault="00D41FA9" w:rsidP="00A636FC">
      <w:pPr>
        <w:spacing w:after="0"/>
        <w:rPr>
          <w:sz w:val="24"/>
          <w:szCs w:val="24"/>
        </w:rPr>
      </w:pPr>
      <w:r w:rsidRPr="0075622A">
        <w:rPr>
          <w:sz w:val="24"/>
          <w:szCs w:val="24"/>
        </w:rPr>
        <w:t xml:space="preserve">Marty Schafer, </w:t>
      </w:r>
      <w:r w:rsidR="00292DB0" w:rsidRPr="0075622A">
        <w:rPr>
          <w:sz w:val="24"/>
          <w:szCs w:val="24"/>
        </w:rPr>
        <w:t>Deb Tiemens</w:t>
      </w:r>
    </w:p>
    <w:p w:rsidR="00292DB0" w:rsidRPr="0075622A" w:rsidRDefault="00292DB0" w:rsidP="00A636FC">
      <w:pPr>
        <w:spacing w:after="0"/>
        <w:rPr>
          <w:sz w:val="24"/>
          <w:szCs w:val="24"/>
        </w:rPr>
      </w:pPr>
    </w:p>
    <w:p w:rsidR="00292DB0" w:rsidRPr="0075622A" w:rsidRDefault="00292DB0" w:rsidP="00A636FC">
      <w:pPr>
        <w:spacing w:after="0"/>
        <w:rPr>
          <w:sz w:val="24"/>
          <w:szCs w:val="24"/>
        </w:rPr>
      </w:pPr>
      <w:r w:rsidRPr="0075622A">
        <w:rPr>
          <w:sz w:val="24"/>
          <w:szCs w:val="24"/>
          <w:u w:val="single"/>
        </w:rPr>
        <w:t>Others Present</w:t>
      </w:r>
      <w:r w:rsidR="00A636FC" w:rsidRPr="0075622A">
        <w:rPr>
          <w:sz w:val="24"/>
          <w:szCs w:val="24"/>
        </w:rPr>
        <w:t xml:space="preserve">:  Shawn Albaugh Kleppe, </w:t>
      </w:r>
      <w:r w:rsidR="00D41FA9" w:rsidRPr="0075622A">
        <w:rPr>
          <w:sz w:val="24"/>
          <w:szCs w:val="24"/>
        </w:rPr>
        <w:t>Joe Brennan, Jen Colby</w:t>
      </w:r>
      <w:r w:rsidR="00752F30" w:rsidRPr="0075622A">
        <w:rPr>
          <w:sz w:val="24"/>
          <w:szCs w:val="24"/>
        </w:rPr>
        <w:t xml:space="preserve"> (Sustainability Coordinator at the University of Utah)</w:t>
      </w:r>
      <w:r w:rsidR="00D41FA9" w:rsidRPr="0075622A">
        <w:rPr>
          <w:sz w:val="24"/>
          <w:szCs w:val="24"/>
        </w:rPr>
        <w:t>, Dave Collins, Wendy Moorehead</w:t>
      </w:r>
    </w:p>
    <w:p w:rsidR="00292DB0" w:rsidRPr="0075622A" w:rsidRDefault="00292DB0" w:rsidP="00A636FC">
      <w:pPr>
        <w:spacing w:after="0"/>
        <w:rPr>
          <w:sz w:val="24"/>
          <w:szCs w:val="24"/>
        </w:rPr>
      </w:pPr>
    </w:p>
    <w:p w:rsidR="00292DB0" w:rsidRPr="0075622A" w:rsidRDefault="00D41FA9" w:rsidP="00A636FC">
      <w:pPr>
        <w:spacing w:after="0"/>
        <w:rPr>
          <w:sz w:val="24"/>
          <w:szCs w:val="24"/>
          <w:u w:val="single"/>
        </w:rPr>
      </w:pPr>
      <w:r w:rsidRPr="0075622A">
        <w:rPr>
          <w:sz w:val="24"/>
          <w:szCs w:val="24"/>
          <w:u w:val="single"/>
        </w:rPr>
        <w:t>ACADEMIC ADVISING</w:t>
      </w:r>
    </w:p>
    <w:p w:rsidR="00292DB0" w:rsidRPr="0075622A" w:rsidRDefault="00BA5A80" w:rsidP="00A636FC">
      <w:pPr>
        <w:spacing w:after="0"/>
        <w:rPr>
          <w:sz w:val="24"/>
          <w:szCs w:val="24"/>
        </w:rPr>
      </w:pPr>
      <w:r w:rsidRPr="0075622A">
        <w:rPr>
          <w:sz w:val="24"/>
          <w:szCs w:val="24"/>
        </w:rPr>
        <w:t xml:space="preserve">Joe Brennan, Vice President for Strategic Communications, </w:t>
      </w:r>
      <w:r w:rsidR="00107337" w:rsidRPr="0075622A">
        <w:rPr>
          <w:sz w:val="24"/>
          <w:szCs w:val="24"/>
        </w:rPr>
        <w:t>provided an overview of the Office of the VP for Strategic Communications.</w:t>
      </w:r>
    </w:p>
    <w:p w:rsidR="0074455F" w:rsidRPr="0075622A" w:rsidRDefault="0074455F" w:rsidP="00A636FC">
      <w:pPr>
        <w:spacing w:after="0"/>
        <w:rPr>
          <w:sz w:val="24"/>
          <w:szCs w:val="24"/>
        </w:rPr>
      </w:pPr>
    </w:p>
    <w:p w:rsidR="00E21F45" w:rsidRPr="0075622A" w:rsidRDefault="0074455F" w:rsidP="00A636FC">
      <w:pPr>
        <w:spacing w:after="0"/>
        <w:rPr>
          <w:sz w:val="24"/>
          <w:szCs w:val="24"/>
        </w:rPr>
      </w:pPr>
      <w:r w:rsidRPr="0075622A">
        <w:rPr>
          <w:sz w:val="24"/>
          <w:szCs w:val="24"/>
        </w:rPr>
        <w:t>So</w:t>
      </w:r>
      <w:r w:rsidR="00107337" w:rsidRPr="0075622A">
        <w:rPr>
          <w:sz w:val="24"/>
          <w:szCs w:val="24"/>
        </w:rPr>
        <w:t xml:space="preserve">me items discussed included building understanding and trust through good communication, sharpening and providing clarity in the narrative of the institution, strengthen partnerships across campus, building capacity in the VP for Strategic Communication, and </w:t>
      </w:r>
      <w:r w:rsidR="00752F30" w:rsidRPr="0075622A">
        <w:rPr>
          <w:sz w:val="24"/>
          <w:szCs w:val="24"/>
        </w:rPr>
        <w:t xml:space="preserve">adjusting the branding of the university through the </w:t>
      </w:r>
      <w:r w:rsidR="00107337" w:rsidRPr="0075622A">
        <w:rPr>
          <w:sz w:val="24"/>
          <w:szCs w:val="24"/>
        </w:rPr>
        <w:t>promotion of academic quality and major research.</w:t>
      </w:r>
    </w:p>
    <w:p w:rsidR="00107337" w:rsidRPr="0075622A" w:rsidRDefault="00107337" w:rsidP="00A636FC">
      <w:pPr>
        <w:spacing w:after="0"/>
        <w:rPr>
          <w:sz w:val="24"/>
          <w:szCs w:val="24"/>
        </w:rPr>
      </w:pPr>
    </w:p>
    <w:p w:rsidR="00E21F45" w:rsidRPr="0075622A" w:rsidRDefault="00D41FA9" w:rsidP="00A636FC">
      <w:pPr>
        <w:spacing w:after="0"/>
        <w:rPr>
          <w:sz w:val="24"/>
          <w:szCs w:val="24"/>
          <w:u w:val="single"/>
        </w:rPr>
      </w:pPr>
      <w:r w:rsidRPr="0075622A">
        <w:rPr>
          <w:sz w:val="24"/>
          <w:szCs w:val="24"/>
          <w:u w:val="single"/>
        </w:rPr>
        <w:t xml:space="preserve">SUBCOMMITTEE </w:t>
      </w:r>
      <w:r w:rsidR="00107337" w:rsidRPr="0075622A">
        <w:rPr>
          <w:sz w:val="24"/>
          <w:szCs w:val="24"/>
          <w:u w:val="single"/>
        </w:rPr>
        <w:t>REPORTS</w:t>
      </w:r>
    </w:p>
    <w:p w:rsidR="00CA37AE" w:rsidRPr="0075622A" w:rsidRDefault="00AC55EF" w:rsidP="00CA37AE">
      <w:pPr>
        <w:rPr>
          <w:sz w:val="24"/>
          <w:szCs w:val="24"/>
        </w:rPr>
      </w:pPr>
      <w:r w:rsidRPr="0075622A">
        <w:rPr>
          <w:sz w:val="24"/>
          <w:szCs w:val="24"/>
        </w:rPr>
        <w:t xml:space="preserve">Education </w:t>
      </w:r>
      <w:r w:rsidR="00107337" w:rsidRPr="0075622A">
        <w:rPr>
          <w:sz w:val="24"/>
          <w:szCs w:val="24"/>
        </w:rPr>
        <w:t xml:space="preserve">Outreach </w:t>
      </w:r>
      <w:r w:rsidR="001B1DBE" w:rsidRPr="0075622A">
        <w:rPr>
          <w:sz w:val="24"/>
          <w:szCs w:val="24"/>
        </w:rPr>
        <w:t>Subc</w:t>
      </w:r>
      <w:r w:rsidR="00107337" w:rsidRPr="0075622A">
        <w:rPr>
          <w:sz w:val="24"/>
          <w:szCs w:val="24"/>
        </w:rPr>
        <w:t>ommittee</w:t>
      </w:r>
      <w:r w:rsidR="00CA37AE" w:rsidRPr="0075622A">
        <w:rPr>
          <w:sz w:val="24"/>
          <w:szCs w:val="24"/>
        </w:rPr>
        <w:t xml:space="preserve"> – At the last meeting, the group discussed </w:t>
      </w:r>
      <w:r w:rsidR="0075622A">
        <w:rPr>
          <w:sz w:val="24"/>
          <w:szCs w:val="24"/>
        </w:rPr>
        <w:t xml:space="preserve">a </w:t>
      </w:r>
      <w:r w:rsidR="00CA37AE" w:rsidRPr="0075622A">
        <w:rPr>
          <w:sz w:val="24"/>
          <w:szCs w:val="24"/>
        </w:rPr>
        <w:t>possible coordinator position</w:t>
      </w:r>
      <w:r w:rsidR="0075622A">
        <w:rPr>
          <w:sz w:val="24"/>
          <w:szCs w:val="24"/>
        </w:rPr>
        <w:t xml:space="preserve"> to meet the following priority:</w:t>
      </w:r>
    </w:p>
    <w:p w:rsidR="0075622A" w:rsidRPr="0075622A" w:rsidRDefault="0075622A" w:rsidP="0075622A">
      <w:pPr>
        <w:rPr>
          <w:sz w:val="24"/>
          <w:szCs w:val="24"/>
        </w:rPr>
      </w:pPr>
      <w:r w:rsidRPr="0075622A">
        <w:rPr>
          <w:sz w:val="24"/>
          <w:szCs w:val="24"/>
        </w:rPr>
        <w:t>– To build a culture of sustainability, education and outreach should be expanded to reach and engage as many as possible in the campus community and raise the profile of the UI’s sustainability efforts</w:t>
      </w:r>
    </w:p>
    <w:p w:rsidR="0075622A" w:rsidRPr="0075622A" w:rsidRDefault="0075622A" w:rsidP="0075622A">
      <w:pPr>
        <w:rPr>
          <w:sz w:val="24"/>
          <w:szCs w:val="24"/>
        </w:rPr>
      </w:pPr>
      <w:r>
        <w:rPr>
          <w:sz w:val="24"/>
          <w:szCs w:val="24"/>
        </w:rPr>
        <w:t xml:space="preserve">The group discussed </w:t>
      </w:r>
      <w:r w:rsidRPr="0075622A">
        <w:rPr>
          <w:sz w:val="24"/>
          <w:szCs w:val="24"/>
        </w:rPr>
        <w:t>the following needs</w:t>
      </w:r>
      <w:r>
        <w:rPr>
          <w:sz w:val="24"/>
          <w:szCs w:val="24"/>
        </w:rPr>
        <w:t xml:space="preserve"> in the sustainability program</w:t>
      </w:r>
      <w:r w:rsidRPr="0075622A">
        <w:rPr>
          <w:sz w:val="24"/>
          <w:szCs w:val="24"/>
        </w:rPr>
        <w:t>;</w:t>
      </w:r>
    </w:p>
    <w:p w:rsidR="0075622A" w:rsidRPr="0075622A" w:rsidRDefault="0075622A" w:rsidP="0075622A">
      <w:pPr>
        <w:pStyle w:val="ListParagraph"/>
        <w:ind w:hanging="360"/>
        <w:rPr>
          <w:sz w:val="24"/>
          <w:szCs w:val="24"/>
        </w:rPr>
      </w:pPr>
      <w:r w:rsidRPr="0075622A">
        <w:rPr>
          <w:sz w:val="24"/>
          <w:szCs w:val="24"/>
        </w:rPr>
        <w:t>-</w:t>
      </w:r>
      <w:r w:rsidRPr="0075622A">
        <w:rPr>
          <w:rFonts w:ascii="Times New Roman" w:hAnsi="Times New Roman"/>
          <w:sz w:val="24"/>
          <w:szCs w:val="24"/>
        </w:rPr>
        <w:t xml:space="preserve">          </w:t>
      </w:r>
      <w:r w:rsidRPr="0075622A">
        <w:rPr>
          <w:sz w:val="24"/>
          <w:szCs w:val="24"/>
        </w:rPr>
        <w:t>Create and lead sustainability ambassadors across campus</w:t>
      </w:r>
    </w:p>
    <w:p w:rsidR="0075622A" w:rsidRPr="0075622A" w:rsidRDefault="0075622A" w:rsidP="0075622A">
      <w:pPr>
        <w:pStyle w:val="ListParagraph"/>
        <w:ind w:hanging="360"/>
        <w:rPr>
          <w:sz w:val="24"/>
          <w:szCs w:val="24"/>
        </w:rPr>
      </w:pPr>
      <w:r w:rsidRPr="0075622A">
        <w:rPr>
          <w:sz w:val="24"/>
          <w:szCs w:val="24"/>
        </w:rPr>
        <w:t>-</w:t>
      </w:r>
      <w:r w:rsidRPr="0075622A">
        <w:rPr>
          <w:rFonts w:ascii="Times New Roman" w:hAnsi="Times New Roman"/>
          <w:sz w:val="24"/>
          <w:szCs w:val="24"/>
        </w:rPr>
        <w:t xml:space="preserve">          </w:t>
      </w:r>
      <w:r w:rsidRPr="0075622A">
        <w:rPr>
          <w:sz w:val="24"/>
          <w:szCs w:val="24"/>
        </w:rPr>
        <w:t>Resource to launch green teams on campus</w:t>
      </w:r>
    </w:p>
    <w:p w:rsidR="0075622A" w:rsidRPr="0075622A" w:rsidRDefault="0075622A" w:rsidP="0075622A">
      <w:pPr>
        <w:pStyle w:val="ListParagraph"/>
        <w:ind w:hanging="360"/>
        <w:rPr>
          <w:sz w:val="24"/>
          <w:szCs w:val="24"/>
        </w:rPr>
      </w:pPr>
      <w:r w:rsidRPr="0075622A">
        <w:rPr>
          <w:sz w:val="24"/>
          <w:szCs w:val="24"/>
        </w:rPr>
        <w:t>-</w:t>
      </w:r>
      <w:r w:rsidRPr="0075622A">
        <w:rPr>
          <w:rFonts w:ascii="Times New Roman" w:hAnsi="Times New Roman"/>
          <w:sz w:val="24"/>
          <w:szCs w:val="24"/>
        </w:rPr>
        <w:t xml:space="preserve">          </w:t>
      </w:r>
      <w:r w:rsidRPr="0075622A">
        <w:rPr>
          <w:sz w:val="24"/>
          <w:szCs w:val="24"/>
        </w:rPr>
        <w:t>Students looking for internships – perhaps could coordinate if more are available</w:t>
      </w:r>
    </w:p>
    <w:p w:rsidR="0075622A" w:rsidRPr="0075622A" w:rsidRDefault="0075622A" w:rsidP="0075622A">
      <w:pPr>
        <w:pStyle w:val="ListParagraph"/>
        <w:ind w:hanging="360"/>
        <w:rPr>
          <w:sz w:val="24"/>
          <w:szCs w:val="24"/>
        </w:rPr>
      </w:pPr>
      <w:r w:rsidRPr="0075622A">
        <w:rPr>
          <w:sz w:val="24"/>
          <w:szCs w:val="24"/>
        </w:rPr>
        <w:t>-</w:t>
      </w:r>
      <w:r w:rsidRPr="0075622A">
        <w:rPr>
          <w:rFonts w:ascii="Times New Roman" w:hAnsi="Times New Roman"/>
          <w:sz w:val="24"/>
          <w:szCs w:val="24"/>
        </w:rPr>
        <w:t xml:space="preserve">          </w:t>
      </w:r>
      <w:r w:rsidRPr="0075622A">
        <w:rPr>
          <w:sz w:val="24"/>
          <w:szCs w:val="24"/>
        </w:rPr>
        <w:t>See how would fit with what we already have</w:t>
      </w:r>
    </w:p>
    <w:p w:rsidR="0075622A" w:rsidRPr="0075622A" w:rsidRDefault="0075622A" w:rsidP="0075622A">
      <w:pPr>
        <w:pStyle w:val="ListParagraph"/>
        <w:ind w:hanging="360"/>
        <w:rPr>
          <w:sz w:val="24"/>
          <w:szCs w:val="24"/>
        </w:rPr>
      </w:pPr>
      <w:r w:rsidRPr="0075622A">
        <w:rPr>
          <w:sz w:val="24"/>
          <w:szCs w:val="24"/>
        </w:rPr>
        <w:t>-</w:t>
      </w:r>
      <w:r w:rsidRPr="0075622A">
        <w:rPr>
          <w:rFonts w:ascii="Times New Roman" w:hAnsi="Times New Roman"/>
          <w:sz w:val="24"/>
          <w:szCs w:val="24"/>
        </w:rPr>
        <w:t xml:space="preserve">          </w:t>
      </w:r>
      <w:r w:rsidRPr="0075622A">
        <w:rPr>
          <w:sz w:val="24"/>
          <w:szCs w:val="24"/>
        </w:rPr>
        <w:t>Experiential learning</w:t>
      </w:r>
    </w:p>
    <w:p w:rsidR="0075622A" w:rsidRPr="0075622A" w:rsidRDefault="0075622A" w:rsidP="0075622A">
      <w:pPr>
        <w:pStyle w:val="ListParagraph"/>
        <w:ind w:hanging="360"/>
        <w:rPr>
          <w:sz w:val="24"/>
          <w:szCs w:val="24"/>
        </w:rPr>
      </w:pPr>
      <w:r w:rsidRPr="0075622A">
        <w:rPr>
          <w:sz w:val="24"/>
          <w:szCs w:val="24"/>
        </w:rPr>
        <w:t>-</w:t>
      </w:r>
      <w:r w:rsidRPr="0075622A">
        <w:rPr>
          <w:rFonts w:ascii="Times New Roman" w:hAnsi="Times New Roman"/>
          <w:sz w:val="24"/>
          <w:szCs w:val="24"/>
        </w:rPr>
        <w:t xml:space="preserve">          </w:t>
      </w:r>
      <w:r w:rsidRPr="0075622A">
        <w:rPr>
          <w:sz w:val="24"/>
          <w:szCs w:val="24"/>
        </w:rPr>
        <w:t>Work more with LLCs</w:t>
      </w:r>
    </w:p>
    <w:p w:rsidR="0075622A" w:rsidRPr="0075622A" w:rsidRDefault="0075622A" w:rsidP="0075622A">
      <w:pPr>
        <w:pStyle w:val="ListParagraph"/>
        <w:ind w:hanging="360"/>
        <w:rPr>
          <w:sz w:val="24"/>
          <w:szCs w:val="24"/>
        </w:rPr>
      </w:pPr>
      <w:r w:rsidRPr="0075622A">
        <w:rPr>
          <w:sz w:val="24"/>
          <w:szCs w:val="24"/>
        </w:rPr>
        <w:t>-</w:t>
      </w:r>
      <w:r w:rsidRPr="0075622A">
        <w:rPr>
          <w:rFonts w:ascii="Times New Roman" w:hAnsi="Times New Roman"/>
          <w:sz w:val="24"/>
          <w:szCs w:val="24"/>
        </w:rPr>
        <w:t xml:space="preserve">          </w:t>
      </w:r>
      <w:r w:rsidRPr="0075622A">
        <w:rPr>
          <w:sz w:val="24"/>
          <w:szCs w:val="24"/>
        </w:rPr>
        <w:t>Perhaps coordinate building certificates for those buildings that could be considered “green” or building challenge</w:t>
      </w:r>
    </w:p>
    <w:p w:rsidR="0075622A" w:rsidRPr="0075622A" w:rsidRDefault="0075622A" w:rsidP="0075622A">
      <w:pPr>
        <w:pStyle w:val="ListParagraph"/>
        <w:ind w:hanging="360"/>
        <w:rPr>
          <w:sz w:val="24"/>
          <w:szCs w:val="24"/>
        </w:rPr>
      </w:pPr>
      <w:r w:rsidRPr="0075622A">
        <w:rPr>
          <w:sz w:val="24"/>
          <w:szCs w:val="24"/>
        </w:rPr>
        <w:lastRenderedPageBreak/>
        <w:t>-</w:t>
      </w:r>
      <w:r w:rsidRPr="0075622A">
        <w:rPr>
          <w:rFonts w:ascii="Times New Roman" w:hAnsi="Times New Roman"/>
          <w:sz w:val="24"/>
          <w:szCs w:val="24"/>
        </w:rPr>
        <w:t xml:space="preserve">          </w:t>
      </w:r>
      <w:r w:rsidRPr="0075622A">
        <w:rPr>
          <w:sz w:val="24"/>
          <w:szCs w:val="24"/>
        </w:rPr>
        <w:t>Assist with class projects</w:t>
      </w:r>
    </w:p>
    <w:p w:rsidR="0075622A" w:rsidRPr="0075622A" w:rsidRDefault="0075622A" w:rsidP="0075622A">
      <w:pPr>
        <w:pStyle w:val="ListParagraph"/>
        <w:ind w:hanging="360"/>
        <w:rPr>
          <w:sz w:val="24"/>
          <w:szCs w:val="24"/>
        </w:rPr>
      </w:pPr>
      <w:r w:rsidRPr="0075622A">
        <w:rPr>
          <w:sz w:val="24"/>
          <w:szCs w:val="24"/>
        </w:rPr>
        <w:t>-</w:t>
      </w:r>
      <w:r w:rsidRPr="0075622A">
        <w:rPr>
          <w:rFonts w:ascii="Times New Roman" w:hAnsi="Times New Roman"/>
          <w:sz w:val="24"/>
          <w:szCs w:val="24"/>
        </w:rPr>
        <w:t xml:space="preserve">          </w:t>
      </w:r>
      <w:r w:rsidRPr="0075622A">
        <w:rPr>
          <w:sz w:val="24"/>
          <w:szCs w:val="24"/>
        </w:rPr>
        <w:t>Resource for ARH and UI Housing and Dining</w:t>
      </w:r>
    </w:p>
    <w:p w:rsidR="0075622A" w:rsidRPr="0075622A" w:rsidRDefault="0075622A" w:rsidP="0075622A">
      <w:pPr>
        <w:pStyle w:val="ListParagraph"/>
        <w:ind w:hanging="360"/>
        <w:rPr>
          <w:sz w:val="24"/>
          <w:szCs w:val="24"/>
        </w:rPr>
      </w:pPr>
      <w:r w:rsidRPr="0075622A">
        <w:rPr>
          <w:sz w:val="24"/>
          <w:szCs w:val="24"/>
        </w:rPr>
        <w:t>-</w:t>
      </w:r>
      <w:r w:rsidRPr="0075622A">
        <w:rPr>
          <w:rFonts w:ascii="Times New Roman" w:hAnsi="Times New Roman"/>
          <w:sz w:val="24"/>
          <w:szCs w:val="24"/>
        </w:rPr>
        <w:t xml:space="preserve">          </w:t>
      </w:r>
      <w:r>
        <w:rPr>
          <w:sz w:val="24"/>
          <w:szCs w:val="24"/>
        </w:rPr>
        <w:t>Work on Earth Month programming</w:t>
      </w:r>
      <w:bookmarkStart w:id="0" w:name="_GoBack"/>
      <w:bookmarkEnd w:id="0"/>
    </w:p>
    <w:p w:rsidR="0075622A" w:rsidRPr="0075622A" w:rsidRDefault="0075622A" w:rsidP="0075622A">
      <w:pPr>
        <w:pStyle w:val="ListParagraph"/>
        <w:ind w:hanging="360"/>
        <w:rPr>
          <w:sz w:val="24"/>
          <w:szCs w:val="24"/>
        </w:rPr>
      </w:pPr>
      <w:r w:rsidRPr="0075622A">
        <w:rPr>
          <w:sz w:val="24"/>
          <w:szCs w:val="24"/>
        </w:rPr>
        <w:t>-</w:t>
      </w:r>
      <w:r w:rsidRPr="0075622A">
        <w:rPr>
          <w:rFonts w:ascii="Times New Roman" w:hAnsi="Times New Roman"/>
          <w:sz w:val="24"/>
          <w:szCs w:val="24"/>
        </w:rPr>
        <w:t xml:space="preserve">          </w:t>
      </w:r>
      <w:r w:rsidRPr="0075622A">
        <w:rPr>
          <w:sz w:val="24"/>
          <w:szCs w:val="24"/>
        </w:rPr>
        <w:t>Community outreach</w:t>
      </w:r>
    </w:p>
    <w:p w:rsidR="0075622A" w:rsidRPr="0075622A" w:rsidRDefault="0075622A" w:rsidP="0075622A">
      <w:pPr>
        <w:pStyle w:val="ListParagraph"/>
        <w:ind w:hanging="360"/>
        <w:rPr>
          <w:sz w:val="24"/>
          <w:szCs w:val="24"/>
        </w:rPr>
      </w:pPr>
      <w:r w:rsidRPr="0075622A">
        <w:rPr>
          <w:sz w:val="24"/>
          <w:szCs w:val="24"/>
        </w:rPr>
        <w:t>-</w:t>
      </w:r>
      <w:r w:rsidRPr="0075622A">
        <w:rPr>
          <w:rFonts w:ascii="Times New Roman" w:hAnsi="Times New Roman"/>
          <w:sz w:val="24"/>
          <w:szCs w:val="24"/>
        </w:rPr>
        <w:t xml:space="preserve">          </w:t>
      </w:r>
      <w:r w:rsidRPr="0075622A">
        <w:rPr>
          <w:sz w:val="24"/>
          <w:szCs w:val="24"/>
        </w:rPr>
        <w:t>Branding and marketing</w:t>
      </w:r>
    </w:p>
    <w:p w:rsidR="00CA37AE" w:rsidRPr="0075622A" w:rsidRDefault="00CA37AE" w:rsidP="00CA37AE">
      <w:pPr>
        <w:rPr>
          <w:sz w:val="24"/>
          <w:szCs w:val="24"/>
        </w:rPr>
      </w:pPr>
      <w:r w:rsidRPr="0075622A">
        <w:rPr>
          <w:sz w:val="24"/>
          <w:szCs w:val="24"/>
        </w:rPr>
        <w:t>Educational Development Subcommittee – At the last meeting, the group reviewed information presented by Ingrid Anderson, which included a review of</w:t>
      </w:r>
    </w:p>
    <w:p w:rsidR="00CA37AE" w:rsidRPr="0075622A" w:rsidRDefault="00CA37AE" w:rsidP="00CA37AE">
      <w:pPr>
        <w:spacing w:after="0"/>
        <w:rPr>
          <w:sz w:val="24"/>
          <w:szCs w:val="24"/>
        </w:rPr>
      </w:pPr>
      <w:r w:rsidRPr="0075622A">
        <w:rPr>
          <w:sz w:val="24"/>
          <w:szCs w:val="24"/>
        </w:rPr>
        <w:t>•</w:t>
      </w:r>
      <w:r w:rsidRPr="0075622A">
        <w:rPr>
          <w:sz w:val="24"/>
          <w:szCs w:val="24"/>
        </w:rPr>
        <w:tab/>
        <w:t xml:space="preserve">Sustainability-focused classes as reported to the Association for the Advancement of Sustainability in Higher Education (AASHE) in the Sustainability Tracking, Assessment, and Rating System (STARS); </w:t>
      </w:r>
    </w:p>
    <w:p w:rsidR="00CA37AE" w:rsidRPr="0075622A" w:rsidRDefault="00CA37AE" w:rsidP="00CA37AE">
      <w:pPr>
        <w:spacing w:after="0"/>
        <w:rPr>
          <w:sz w:val="24"/>
          <w:szCs w:val="24"/>
        </w:rPr>
      </w:pPr>
      <w:r w:rsidRPr="0075622A">
        <w:rPr>
          <w:sz w:val="24"/>
          <w:szCs w:val="24"/>
        </w:rPr>
        <w:t>•</w:t>
      </w:r>
      <w:r w:rsidRPr="0075622A">
        <w:rPr>
          <w:sz w:val="24"/>
          <w:szCs w:val="24"/>
        </w:rPr>
        <w:tab/>
        <w:t xml:space="preserve">Classes approved for the undergraduate Certificate in Sustainability; and </w:t>
      </w:r>
    </w:p>
    <w:p w:rsidR="00CA37AE" w:rsidRPr="0075622A" w:rsidRDefault="00CA37AE" w:rsidP="00CA37AE">
      <w:pPr>
        <w:spacing w:after="0"/>
        <w:rPr>
          <w:sz w:val="24"/>
          <w:szCs w:val="24"/>
        </w:rPr>
      </w:pPr>
      <w:r w:rsidRPr="0075622A">
        <w:rPr>
          <w:sz w:val="24"/>
          <w:szCs w:val="24"/>
        </w:rPr>
        <w:t>•</w:t>
      </w:r>
      <w:r w:rsidRPr="0075622A">
        <w:rPr>
          <w:sz w:val="24"/>
          <w:szCs w:val="24"/>
        </w:rPr>
        <w:tab/>
        <w:t>Classes that currently meet General Education requirements</w:t>
      </w:r>
    </w:p>
    <w:p w:rsidR="007425CA" w:rsidRPr="0075622A" w:rsidRDefault="007425CA" w:rsidP="00A636FC">
      <w:pPr>
        <w:spacing w:after="0"/>
        <w:rPr>
          <w:sz w:val="24"/>
          <w:szCs w:val="24"/>
        </w:rPr>
      </w:pPr>
    </w:p>
    <w:p w:rsidR="001B1DBE" w:rsidRPr="0075622A" w:rsidRDefault="00CA37AE" w:rsidP="00A636FC">
      <w:pPr>
        <w:spacing w:after="0"/>
        <w:rPr>
          <w:sz w:val="24"/>
          <w:szCs w:val="24"/>
        </w:rPr>
      </w:pPr>
      <w:r w:rsidRPr="0075622A">
        <w:rPr>
          <w:sz w:val="24"/>
          <w:szCs w:val="24"/>
        </w:rPr>
        <w:t>The group determined that there is sufficient overlap among these classes, and the potential to adjust the curricula of other classes to include sustainability, to merit a recommendation of a sustainability General Education requirement to the Educational Policy Committee. A draft letter of recommendation has been developed and will be sent out to the entire committee for review, as well as to the UI Student Government. The group will also schedule a time to meet with Beth Ingram, in the Provost’s office.</w:t>
      </w:r>
    </w:p>
    <w:p w:rsidR="00CA37AE" w:rsidRPr="0075622A" w:rsidRDefault="00CA37AE" w:rsidP="00A636FC">
      <w:pPr>
        <w:spacing w:after="0"/>
        <w:rPr>
          <w:sz w:val="24"/>
          <w:szCs w:val="24"/>
        </w:rPr>
      </w:pPr>
    </w:p>
    <w:p w:rsidR="001B1DBE" w:rsidRPr="0075622A" w:rsidRDefault="001B1DBE" w:rsidP="00A636FC">
      <w:pPr>
        <w:spacing w:after="0"/>
        <w:rPr>
          <w:sz w:val="24"/>
          <w:szCs w:val="24"/>
          <w:u w:val="single"/>
        </w:rPr>
      </w:pPr>
      <w:r w:rsidRPr="0075622A">
        <w:rPr>
          <w:sz w:val="24"/>
          <w:szCs w:val="24"/>
          <w:u w:val="single"/>
        </w:rPr>
        <w:t>OTHER ITEMS</w:t>
      </w:r>
    </w:p>
    <w:p w:rsidR="001B1DBE" w:rsidRPr="0075622A" w:rsidRDefault="001B1DBE" w:rsidP="00A636FC">
      <w:pPr>
        <w:spacing w:after="0"/>
        <w:rPr>
          <w:sz w:val="24"/>
          <w:szCs w:val="24"/>
        </w:rPr>
      </w:pPr>
      <w:r w:rsidRPr="0075622A">
        <w:rPr>
          <w:sz w:val="24"/>
          <w:szCs w:val="24"/>
        </w:rPr>
        <w:t>John Staley of UIHC Administration will be asked to provide an overview of sustainability efforts by the UIHC</w:t>
      </w:r>
      <w:r w:rsidR="00752F30" w:rsidRPr="0075622A">
        <w:rPr>
          <w:sz w:val="24"/>
          <w:szCs w:val="24"/>
        </w:rPr>
        <w:t xml:space="preserve">. </w:t>
      </w:r>
      <w:r w:rsidRPr="0075622A">
        <w:rPr>
          <w:sz w:val="24"/>
          <w:szCs w:val="24"/>
        </w:rPr>
        <w:t xml:space="preserve"> </w:t>
      </w:r>
    </w:p>
    <w:p w:rsidR="009524D7" w:rsidRPr="0075622A" w:rsidRDefault="009524D7" w:rsidP="00A636FC">
      <w:pPr>
        <w:spacing w:after="0"/>
        <w:rPr>
          <w:sz w:val="24"/>
          <w:szCs w:val="24"/>
        </w:rPr>
      </w:pPr>
    </w:p>
    <w:p w:rsidR="00292DB0" w:rsidRPr="0075622A" w:rsidRDefault="00D41FA9" w:rsidP="00A636FC">
      <w:pPr>
        <w:spacing w:after="0"/>
        <w:rPr>
          <w:sz w:val="24"/>
          <w:szCs w:val="24"/>
          <w:u w:val="single"/>
        </w:rPr>
      </w:pPr>
      <w:r w:rsidRPr="0075622A">
        <w:rPr>
          <w:sz w:val="24"/>
          <w:szCs w:val="24"/>
          <w:u w:val="single"/>
        </w:rPr>
        <w:t>NEXT MEETING</w:t>
      </w:r>
    </w:p>
    <w:p w:rsidR="00A64EE2" w:rsidRPr="0075622A" w:rsidRDefault="00752F30" w:rsidP="00752F30">
      <w:pPr>
        <w:rPr>
          <w:sz w:val="24"/>
          <w:szCs w:val="24"/>
        </w:rPr>
      </w:pPr>
      <w:bookmarkStart w:id="1" w:name="2824"/>
      <w:bookmarkEnd w:id="1"/>
      <w:r w:rsidRPr="0075622A">
        <w:rPr>
          <w:sz w:val="24"/>
          <w:szCs w:val="24"/>
        </w:rPr>
        <w:t>The subcommittees will meet on Friday, March 28 at 10:30 AM. Room assignments will be sent out to committee members.</w:t>
      </w:r>
    </w:p>
    <w:p w:rsidR="00BA5A80" w:rsidRPr="0075622A" w:rsidRDefault="00BA5A80">
      <w:pPr>
        <w:jc w:val="center"/>
        <w:rPr>
          <w:sz w:val="24"/>
          <w:szCs w:val="24"/>
        </w:rPr>
      </w:pPr>
    </w:p>
    <w:sectPr w:rsidR="00BA5A80" w:rsidRPr="0075622A" w:rsidSect="00B96A4F">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00D9B"/>
    <w:multiLevelType w:val="hybridMultilevel"/>
    <w:tmpl w:val="8B5CC9F4"/>
    <w:lvl w:ilvl="0" w:tplc="6662179E">
      <w:start w:val="31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871AD7"/>
    <w:multiLevelType w:val="hybridMultilevel"/>
    <w:tmpl w:val="AF26D5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E2"/>
    <w:rsid w:val="00044102"/>
    <w:rsid w:val="00054EA3"/>
    <w:rsid w:val="00084370"/>
    <w:rsid w:val="00084813"/>
    <w:rsid w:val="000F4EF4"/>
    <w:rsid w:val="00107337"/>
    <w:rsid w:val="00145148"/>
    <w:rsid w:val="001954B6"/>
    <w:rsid w:val="001B1DBE"/>
    <w:rsid w:val="0020662F"/>
    <w:rsid w:val="00292DB0"/>
    <w:rsid w:val="00343B69"/>
    <w:rsid w:val="003B19A6"/>
    <w:rsid w:val="0040558D"/>
    <w:rsid w:val="004449F1"/>
    <w:rsid w:val="004655CB"/>
    <w:rsid w:val="004D6522"/>
    <w:rsid w:val="004F5DC5"/>
    <w:rsid w:val="005807C2"/>
    <w:rsid w:val="0065204D"/>
    <w:rsid w:val="006E32B7"/>
    <w:rsid w:val="00706032"/>
    <w:rsid w:val="007425CA"/>
    <w:rsid w:val="0074455F"/>
    <w:rsid w:val="00752F30"/>
    <w:rsid w:val="0075622A"/>
    <w:rsid w:val="007A7BD9"/>
    <w:rsid w:val="007C6197"/>
    <w:rsid w:val="00843DDB"/>
    <w:rsid w:val="008760FF"/>
    <w:rsid w:val="008811E0"/>
    <w:rsid w:val="00895BA9"/>
    <w:rsid w:val="008E6817"/>
    <w:rsid w:val="009524D7"/>
    <w:rsid w:val="00976BA7"/>
    <w:rsid w:val="00A07B0D"/>
    <w:rsid w:val="00A636FC"/>
    <w:rsid w:val="00A64EE2"/>
    <w:rsid w:val="00AC55EF"/>
    <w:rsid w:val="00AF20F7"/>
    <w:rsid w:val="00B96A4F"/>
    <w:rsid w:val="00BA5A80"/>
    <w:rsid w:val="00CA37AE"/>
    <w:rsid w:val="00D41FA9"/>
    <w:rsid w:val="00D810E1"/>
    <w:rsid w:val="00D84A8D"/>
    <w:rsid w:val="00DD51EC"/>
    <w:rsid w:val="00DD7E0F"/>
    <w:rsid w:val="00E2131F"/>
    <w:rsid w:val="00E21F45"/>
    <w:rsid w:val="00EC3530"/>
    <w:rsid w:val="00ED52FA"/>
    <w:rsid w:val="00FD0254"/>
    <w:rsid w:val="00FE2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E0F"/>
    <w:pPr>
      <w:ind w:left="720"/>
      <w:contextualSpacing/>
    </w:pPr>
  </w:style>
  <w:style w:type="character" w:styleId="Hyperlink">
    <w:name w:val="Hyperlink"/>
    <w:basedOn w:val="DefaultParagraphFont"/>
    <w:uiPriority w:val="99"/>
    <w:unhideWhenUsed/>
    <w:rsid w:val="00084813"/>
    <w:rPr>
      <w:color w:val="0000FF"/>
      <w:u w:val="single"/>
    </w:rPr>
  </w:style>
  <w:style w:type="character" w:styleId="FollowedHyperlink">
    <w:name w:val="FollowedHyperlink"/>
    <w:basedOn w:val="DefaultParagraphFont"/>
    <w:uiPriority w:val="99"/>
    <w:semiHidden/>
    <w:unhideWhenUsed/>
    <w:rsid w:val="004449F1"/>
    <w:rPr>
      <w:color w:val="800080" w:themeColor="followedHyperlink"/>
      <w:u w:val="single"/>
    </w:rPr>
  </w:style>
  <w:style w:type="paragraph" w:styleId="BalloonText">
    <w:name w:val="Balloon Text"/>
    <w:basedOn w:val="Normal"/>
    <w:link w:val="BalloonTextChar"/>
    <w:uiPriority w:val="99"/>
    <w:semiHidden/>
    <w:unhideWhenUsed/>
    <w:rsid w:val="00895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BA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E0F"/>
    <w:pPr>
      <w:ind w:left="720"/>
      <w:contextualSpacing/>
    </w:pPr>
  </w:style>
  <w:style w:type="character" w:styleId="Hyperlink">
    <w:name w:val="Hyperlink"/>
    <w:basedOn w:val="DefaultParagraphFont"/>
    <w:uiPriority w:val="99"/>
    <w:unhideWhenUsed/>
    <w:rsid w:val="00084813"/>
    <w:rPr>
      <w:color w:val="0000FF"/>
      <w:u w:val="single"/>
    </w:rPr>
  </w:style>
  <w:style w:type="character" w:styleId="FollowedHyperlink">
    <w:name w:val="FollowedHyperlink"/>
    <w:basedOn w:val="DefaultParagraphFont"/>
    <w:uiPriority w:val="99"/>
    <w:semiHidden/>
    <w:unhideWhenUsed/>
    <w:rsid w:val="004449F1"/>
    <w:rPr>
      <w:color w:val="800080" w:themeColor="followedHyperlink"/>
      <w:u w:val="single"/>
    </w:rPr>
  </w:style>
  <w:style w:type="paragraph" w:styleId="BalloonText">
    <w:name w:val="Balloon Text"/>
    <w:basedOn w:val="Normal"/>
    <w:link w:val="BalloonTextChar"/>
    <w:uiPriority w:val="99"/>
    <w:semiHidden/>
    <w:unhideWhenUsed/>
    <w:rsid w:val="00895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B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510584">
      <w:bodyDiv w:val="1"/>
      <w:marLeft w:val="0"/>
      <w:marRight w:val="0"/>
      <w:marTop w:val="0"/>
      <w:marBottom w:val="0"/>
      <w:divBdr>
        <w:top w:val="none" w:sz="0" w:space="0" w:color="auto"/>
        <w:left w:val="none" w:sz="0" w:space="0" w:color="auto"/>
        <w:bottom w:val="none" w:sz="0" w:space="0" w:color="auto"/>
        <w:right w:val="none" w:sz="0" w:space="0" w:color="auto"/>
      </w:divBdr>
    </w:div>
    <w:div w:id="96739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5F86A-B5FB-4067-A013-D4D0A6409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Christiansen, Elizabeth A</dc:creator>
  <cp:lastModifiedBy>Christiansen, Elizabeth A</cp:lastModifiedBy>
  <cp:revision>5</cp:revision>
  <cp:lastPrinted>2014-03-18T16:58:00Z</cp:lastPrinted>
  <dcterms:created xsi:type="dcterms:W3CDTF">2014-03-19T15:53:00Z</dcterms:created>
  <dcterms:modified xsi:type="dcterms:W3CDTF">2014-03-27T20:24:00Z</dcterms:modified>
</cp:coreProperties>
</file>